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29D" w:rsidRDefault="00E227C5" w:rsidP="007C229D">
      <w:pPr>
        <w:jc w:val="center"/>
        <w:rPr>
          <w:rFonts w:ascii="Times New Roman" w:hAnsi="Times New Roman"/>
          <w:b/>
          <w:sz w:val="28"/>
        </w:rPr>
      </w:pPr>
      <w:r>
        <w:rPr>
          <w:rFonts w:ascii="Times New Roman" w:hAnsi="Times New Roman"/>
          <w:b/>
          <w:noProof/>
          <w:sz w:val="28"/>
        </w:rPr>
        <w:drawing>
          <wp:anchor distT="0" distB="0" distL="114300" distR="114300" simplePos="0" relativeHeight="251658240" behindDoc="1" locked="0" layoutInCell="1" allowOverlap="1">
            <wp:simplePos x="0" y="0"/>
            <wp:positionH relativeFrom="margin">
              <wp:posOffset>2203060</wp:posOffset>
            </wp:positionH>
            <wp:positionV relativeFrom="margin">
              <wp:posOffset>-506437</wp:posOffset>
            </wp:positionV>
            <wp:extent cx="1971528" cy="1406769"/>
            <wp:effectExtent l="19050" t="0" r="0" b="0"/>
            <wp:wrapSquare wrapText="bothSides"/>
            <wp:docPr id="1" name="Picture 0" descr="WWC_1a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C_1a_black.jpg"/>
                    <pic:cNvPicPr/>
                  </pic:nvPicPr>
                  <pic:blipFill>
                    <a:blip r:embed="rId5" cstate="print"/>
                    <a:stretch>
                      <a:fillRect/>
                    </a:stretch>
                  </pic:blipFill>
                  <pic:spPr>
                    <a:xfrm>
                      <a:off x="0" y="0"/>
                      <a:ext cx="1971528" cy="1406769"/>
                    </a:xfrm>
                    <a:prstGeom prst="rect">
                      <a:avLst/>
                    </a:prstGeom>
                  </pic:spPr>
                </pic:pic>
              </a:graphicData>
            </a:graphic>
          </wp:anchor>
        </w:drawing>
      </w:r>
    </w:p>
    <w:p w:rsidR="007C229D" w:rsidRDefault="007C229D" w:rsidP="007C229D">
      <w:pPr>
        <w:jc w:val="center"/>
        <w:rPr>
          <w:rFonts w:ascii="Times New Roman" w:hAnsi="Times New Roman"/>
          <w:b/>
          <w:sz w:val="28"/>
        </w:rPr>
      </w:pPr>
    </w:p>
    <w:p w:rsidR="007C229D" w:rsidRDefault="007C229D" w:rsidP="007C229D">
      <w:pPr>
        <w:jc w:val="center"/>
        <w:rPr>
          <w:rFonts w:ascii="Times New Roman" w:hAnsi="Times New Roman"/>
          <w:b/>
          <w:sz w:val="28"/>
        </w:rPr>
      </w:pPr>
    </w:p>
    <w:p w:rsidR="007C229D" w:rsidRDefault="007C229D" w:rsidP="007C229D">
      <w:pPr>
        <w:jc w:val="center"/>
        <w:rPr>
          <w:rFonts w:ascii="Times New Roman" w:hAnsi="Times New Roman"/>
          <w:b/>
          <w:sz w:val="28"/>
        </w:rPr>
      </w:pPr>
    </w:p>
    <w:p w:rsidR="00E227C5" w:rsidRDefault="00E227C5" w:rsidP="00E227C5">
      <w:pPr>
        <w:rPr>
          <w:rFonts w:ascii="Times New Roman" w:hAnsi="Times New Roman"/>
          <w:b/>
          <w:smallCaps/>
          <w:sz w:val="28"/>
        </w:rPr>
      </w:pPr>
    </w:p>
    <w:p w:rsidR="00E227C5" w:rsidRPr="00E227C5" w:rsidRDefault="00E227C5" w:rsidP="007C229D">
      <w:pPr>
        <w:jc w:val="center"/>
        <w:rPr>
          <w:rFonts w:ascii="Times New Roman" w:hAnsi="Times New Roman"/>
          <w:b/>
          <w:smallCaps/>
          <w:sz w:val="16"/>
          <w:szCs w:val="16"/>
        </w:rPr>
      </w:pPr>
    </w:p>
    <w:p w:rsidR="004C531D" w:rsidRPr="003C1735" w:rsidRDefault="004C531D" w:rsidP="007C229D">
      <w:pPr>
        <w:jc w:val="center"/>
        <w:rPr>
          <w:rFonts w:ascii="Calibri" w:hAnsi="Calibri" w:cs="Calibri"/>
          <w:b/>
          <w:smallCaps/>
          <w:sz w:val="26"/>
          <w:szCs w:val="26"/>
        </w:rPr>
      </w:pPr>
      <w:r w:rsidRPr="003C1735">
        <w:rPr>
          <w:rFonts w:ascii="Calibri" w:hAnsi="Calibri" w:cs="Calibri"/>
          <w:b/>
          <w:smallCaps/>
          <w:sz w:val="26"/>
          <w:szCs w:val="26"/>
        </w:rPr>
        <w:t>Cyclic Headaches:</w:t>
      </w:r>
      <w:r w:rsidR="003C1735">
        <w:rPr>
          <w:rFonts w:ascii="Calibri" w:hAnsi="Calibri" w:cs="Calibri"/>
          <w:b/>
          <w:smallCaps/>
          <w:sz w:val="26"/>
          <w:szCs w:val="26"/>
        </w:rPr>
        <w:t xml:space="preserve"> </w:t>
      </w:r>
      <w:r w:rsidRPr="003C1735">
        <w:rPr>
          <w:rFonts w:ascii="Calibri" w:hAnsi="Calibri" w:cs="Calibri"/>
          <w:b/>
          <w:smallCaps/>
          <w:sz w:val="26"/>
          <w:szCs w:val="26"/>
        </w:rPr>
        <w:t xml:space="preserve"> </w:t>
      </w:r>
      <w:r w:rsidR="002E1097" w:rsidRPr="003C1735">
        <w:rPr>
          <w:rFonts w:ascii="Calibri" w:hAnsi="Calibri" w:cs="Calibri"/>
          <w:b/>
          <w:smallCaps/>
          <w:sz w:val="26"/>
          <w:szCs w:val="26"/>
        </w:rPr>
        <w:t>A Hormonal Solution</w:t>
      </w:r>
    </w:p>
    <w:p w:rsidR="007C229D" w:rsidRPr="003C1735" w:rsidRDefault="007C229D">
      <w:pPr>
        <w:rPr>
          <w:rFonts w:ascii="Calibri" w:hAnsi="Calibri" w:cs="Calibri"/>
          <w:sz w:val="22"/>
          <w:szCs w:val="22"/>
        </w:rPr>
      </w:pPr>
    </w:p>
    <w:p w:rsidR="004C531D" w:rsidRPr="003C1735" w:rsidRDefault="004C531D">
      <w:pPr>
        <w:rPr>
          <w:rFonts w:ascii="Calibri" w:hAnsi="Calibri" w:cs="Calibri"/>
          <w:sz w:val="22"/>
          <w:szCs w:val="22"/>
        </w:rPr>
      </w:pPr>
    </w:p>
    <w:p w:rsidR="004C531D" w:rsidRPr="000B16DD" w:rsidRDefault="004C531D" w:rsidP="007C229D">
      <w:pPr>
        <w:jc w:val="both"/>
        <w:rPr>
          <w:rFonts w:ascii="Calibri" w:hAnsi="Calibri" w:cs="Calibri"/>
          <w:b/>
        </w:rPr>
      </w:pPr>
      <w:r w:rsidRPr="000B16DD">
        <w:rPr>
          <w:rFonts w:ascii="Calibri" w:hAnsi="Calibri" w:cs="Calibri"/>
          <w:b/>
        </w:rPr>
        <w:t>What are cyclic headaches?</w:t>
      </w:r>
    </w:p>
    <w:p w:rsidR="004C531D" w:rsidRPr="003C1735" w:rsidRDefault="002E1097" w:rsidP="007C229D">
      <w:pPr>
        <w:jc w:val="both"/>
        <w:rPr>
          <w:rFonts w:ascii="Calibri" w:hAnsi="Calibri" w:cs="Calibri"/>
          <w:sz w:val="22"/>
          <w:szCs w:val="22"/>
        </w:rPr>
      </w:pPr>
      <w:r w:rsidRPr="003C1735">
        <w:rPr>
          <w:rFonts w:ascii="Calibri" w:hAnsi="Calibri" w:cs="Calibri"/>
          <w:sz w:val="22"/>
          <w:szCs w:val="22"/>
        </w:rPr>
        <w:t>Sometimes called hormonal headaches, t</w:t>
      </w:r>
      <w:r w:rsidR="004C531D" w:rsidRPr="003C1735">
        <w:rPr>
          <w:rFonts w:ascii="Calibri" w:hAnsi="Calibri" w:cs="Calibri"/>
          <w:sz w:val="22"/>
          <w:szCs w:val="22"/>
        </w:rPr>
        <w:t>hese headaches occur only during or around the time of the m</w:t>
      </w:r>
      <w:r w:rsidRPr="003C1735">
        <w:rPr>
          <w:rFonts w:ascii="Calibri" w:hAnsi="Calibri" w:cs="Calibri"/>
          <w:sz w:val="22"/>
          <w:szCs w:val="22"/>
        </w:rPr>
        <w:t>enstrual period, frequently starting the day or two before the menstrual period. T</w:t>
      </w:r>
      <w:r w:rsidR="004C531D" w:rsidRPr="003C1735">
        <w:rPr>
          <w:rFonts w:ascii="Calibri" w:hAnsi="Calibri" w:cs="Calibri"/>
          <w:sz w:val="22"/>
          <w:szCs w:val="22"/>
        </w:rPr>
        <w:t xml:space="preserve">hese </w:t>
      </w:r>
      <w:r w:rsidRPr="003C1735">
        <w:rPr>
          <w:rFonts w:ascii="Calibri" w:hAnsi="Calibri" w:cs="Calibri"/>
          <w:sz w:val="22"/>
          <w:szCs w:val="22"/>
        </w:rPr>
        <w:t>may be</w:t>
      </w:r>
      <w:r w:rsidR="004C531D" w:rsidRPr="003C1735">
        <w:rPr>
          <w:rFonts w:ascii="Calibri" w:hAnsi="Calibri" w:cs="Calibri"/>
          <w:sz w:val="22"/>
          <w:szCs w:val="22"/>
        </w:rPr>
        <w:t xml:space="preserve"> mild he</w:t>
      </w:r>
      <w:r w:rsidRPr="003C1735">
        <w:rPr>
          <w:rFonts w:ascii="Calibri" w:hAnsi="Calibri" w:cs="Calibri"/>
          <w:sz w:val="22"/>
          <w:szCs w:val="22"/>
        </w:rPr>
        <w:t xml:space="preserve">adaches </w:t>
      </w:r>
      <w:r w:rsidR="00835F4C" w:rsidRPr="003C1735">
        <w:rPr>
          <w:rFonts w:ascii="Calibri" w:hAnsi="Calibri" w:cs="Calibri"/>
          <w:sz w:val="22"/>
          <w:szCs w:val="22"/>
        </w:rPr>
        <w:t>relieved</w:t>
      </w:r>
      <w:r w:rsidRPr="003C1735">
        <w:rPr>
          <w:rFonts w:ascii="Calibri" w:hAnsi="Calibri" w:cs="Calibri"/>
          <w:sz w:val="22"/>
          <w:szCs w:val="22"/>
        </w:rPr>
        <w:t xml:space="preserve"> with over-the-counter pain relievers; or they may be </w:t>
      </w:r>
      <w:r w:rsidR="004C531D" w:rsidRPr="003C1735">
        <w:rPr>
          <w:rFonts w:ascii="Calibri" w:hAnsi="Calibri" w:cs="Calibri"/>
          <w:sz w:val="22"/>
          <w:szCs w:val="22"/>
        </w:rPr>
        <w:t>severe migraine</w:t>
      </w:r>
      <w:r w:rsidRPr="003C1735">
        <w:rPr>
          <w:rFonts w:ascii="Calibri" w:hAnsi="Calibri" w:cs="Calibri"/>
          <w:sz w:val="22"/>
          <w:szCs w:val="22"/>
        </w:rPr>
        <w:t>s</w:t>
      </w:r>
      <w:r w:rsidR="004C531D" w:rsidRPr="003C1735">
        <w:rPr>
          <w:rFonts w:ascii="Calibri" w:hAnsi="Calibri" w:cs="Calibri"/>
          <w:sz w:val="22"/>
          <w:szCs w:val="22"/>
        </w:rPr>
        <w:t xml:space="preserve"> that last up to a week in duration, and are </w:t>
      </w:r>
      <w:r w:rsidR="00835F4C" w:rsidRPr="003C1735">
        <w:rPr>
          <w:rFonts w:ascii="Calibri" w:hAnsi="Calibri" w:cs="Calibri"/>
          <w:sz w:val="22"/>
          <w:szCs w:val="22"/>
        </w:rPr>
        <w:t>often resistant</w:t>
      </w:r>
      <w:r w:rsidR="004C531D" w:rsidRPr="003C1735">
        <w:rPr>
          <w:rFonts w:ascii="Calibri" w:hAnsi="Calibri" w:cs="Calibri"/>
          <w:sz w:val="22"/>
          <w:szCs w:val="22"/>
        </w:rPr>
        <w:t xml:space="preserve"> to </w:t>
      </w:r>
      <w:r w:rsidRPr="003C1735">
        <w:rPr>
          <w:rFonts w:ascii="Calibri" w:hAnsi="Calibri" w:cs="Calibri"/>
          <w:sz w:val="22"/>
          <w:szCs w:val="22"/>
        </w:rPr>
        <w:t>typical migraine medications</w:t>
      </w:r>
      <w:r w:rsidR="004C531D" w:rsidRPr="003C1735">
        <w:rPr>
          <w:rFonts w:ascii="Calibri" w:hAnsi="Calibri" w:cs="Calibri"/>
          <w:sz w:val="22"/>
          <w:szCs w:val="22"/>
        </w:rPr>
        <w:t xml:space="preserve">. </w:t>
      </w:r>
    </w:p>
    <w:p w:rsidR="004C531D" w:rsidRPr="003C1735" w:rsidRDefault="004C531D" w:rsidP="007C229D">
      <w:pPr>
        <w:jc w:val="both"/>
        <w:rPr>
          <w:rFonts w:ascii="Calibri" w:hAnsi="Calibri" w:cs="Calibri"/>
          <w:sz w:val="22"/>
          <w:szCs w:val="22"/>
        </w:rPr>
      </w:pPr>
    </w:p>
    <w:p w:rsidR="004C531D" w:rsidRPr="000B16DD" w:rsidRDefault="004C531D" w:rsidP="007C229D">
      <w:pPr>
        <w:jc w:val="both"/>
        <w:rPr>
          <w:rFonts w:ascii="Calibri" w:hAnsi="Calibri" w:cs="Calibri"/>
          <w:b/>
        </w:rPr>
      </w:pPr>
      <w:r w:rsidRPr="000B16DD">
        <w:rPr>
          <w:rFonts w:ascii="Calibri" w:hAnsi="Calibri" w:cs="Calibri"/>
          <w:b/>
        </w:rPr>
        <w:t>What causes them?</w:t>
      </w:r>
    </w:p>
    <w:p w:rsidR="007C229D" w:rsidRPr="003C1735" w:rsidRDefault="004C531D" w:rsidP="007C229D">
      <w:pPr>
        <w:jc w:val="both"/>
        <w:rPr>
          <w:rFonts w:ascii="Calibri" w:hAnsi="Calibri" w:cs="Calibri"/>
          <w:sz w:val="22"/>
          <w:szCs w:val="22"/>
        </w:rPr>
      </w:pPr>
      <w:r w:rsidRPr="003C1735">
        <w:rPr>
          <w:rFonts w:ascii="Calibri" w:hAnsi="Calibri" w:cs="Calibri"/>
          <w:sz w:val="22"/>
          <w:szCs w:val="22"/>
        </w:rPr>
        <w:t xml:space="preserve">The menstrual cycle is characterized by fluctuating hormone levels throughout the cycle. Just before the menstrual period, </w:t>
      </w:r>
      <w:r w:rsidR="002E1097" w:rsidRPr="003C1735">
        <w:rPr>
          <w:rFonts w:ascii="Calibri" w:hAnsi="Calibri" w:cs="Calibri"/>
          <w:sz w:val="22"/>
          <w:szCs w:val="22"/>
        </w:rPr>
        <w:t>hormone</w:t>
      </w:r>
      <w:r w:rsidRPr="003C1735">
        <w:rPr>
          <w:rFonts w:ascii="Calibri" w:hAnsi="Calibri" w:cs="Calibri"/>
          <w:sz w:val="22"/>
          <w:szCs w:val="22"/>
        </w:rPr>
        <w:t xml:space="preserve"> levels decline</w:t>
      </w:r>
      <w:r w:rsidR="0030193E">
        <w:rPr>
          <w:rFonts w:ascii="Calibri" w:hAnsi="Calibri" w:cs="Calibri"/>
          <w:sz w:val="22"/>
          <w:szCs w:val="22"/>
        </w:rPr>
        <w:t xml:space="preserve"> sharply</w:t>
      </w:r>
      <w:r w:rsidRPr="003C1735">
        <w:rPr>
          <w:rFonts w:ascii="Calibri" w:hAnsi="Calibri" w:cs="Calibri"/>
          <w:sz w:val="22"/>
          <w:szCs w:val="22"/>
        </w:rPr>
        <w:t>, triggering changes in the uterine lining that result in menstrual bleeding. These</w:t>
      </w:r>
      <w:r w:rsidR="002E1097" w:rsidRPr="003C1735">
        <w:rPr>
          <w:rFonts w:ascii="Calibri" w:hAnsi="Calibri" w:cs="Calibri"/>
          <w:sz w:val="22"/>
          <w:szCs w:val="22"/>
        </w:rPr>
        <w:t xml:space="preserve"> </w:t>
      </w:r>
      <w:r w:rsidRPr="003C1735">
        <w:rPr>
          <w:rFonts w:ascii="Calibri" w:hAnsi="Calibri" w:cs="Calibri"/>
          <w:sz w:val="22"/>
          <w:szCs w:val="22"/>
        </w:rPr>
        <w:t xml:space="preserve">hormonal changes </w:t>
      </w:r>
      <w:r w:rsidR="0030193E">
        <w:rPr>
          <w:rFonts w:ascii="Calibri" w:hAnsi="Calibri" w:cs="Calibri"/>
          <w:sz w:val="22"/>
          <w:szCs w:val="22"/>
        </w:rPr>
        <w:t xml:space="preserve">can </w:t>
      </w:r>
      <w:r w:rsidRPr="003C1735">
        <w:rPr>
          <w:rFonts w:ascii="Calibri" w:hAnsi="Calibri" w:cs="Calibri"/>
          <w:sz w:val="22"/>
          <w:szCs w:val="22"/>
        </w:rPr>
        <w:t xml:space="preserve">affect other organs </w:t>
      </w:r>
      <w:r w:rsidR="002E1097" w:rsidRPr="003C1735">
        <w:rPr>
          <w:rFonts w:ascii="Calibri" w:hAnsi="Calibri" w:cs="Calibri"/>
          <w:sz w:val="22"/>
          <w:szCs w:val="22"/>
        </w:rPr>
        <w:t xml:space="preserve">of the body </w:t>
      </w:r>
      <w:r w:rsidRPr="003C1735">
        <w:rPr>
          <w:rFonts w:ascii="Calibri" w:hAnsi="Calibri" w:cs="Calibri"/>
          <w:sz w:val="22"/>
          <w:szCs w:val="22"/>
        </w:rPr>
        <w:t>as well, such a</w:t>
      </w:r>
      <w:r w:rsidR="002E1097" w:rsidRPr="003C1735">
        <w:rPr>
          <w:rFonts w:ascii="Calibri" w:hAnsi="Calibri" w:cs="Calibri"/>
          <w:sz w:val="22"/>
          <w:szCs w:val="22"/>
        </w:rPr>
        <w:t xml:space="preserve">s the brain, which for some women can be sensitive to </w:t>
      </w:r>
      <w:r w:rsidRPr="003C1735">
        <w:rPr>
          <w:rFonts w:ascii="Calibri" w:hAnsi="Calibri" w:cs="Calibri"/>
          <w:sz w:val="22"/>
          <w:szCs w:val="22"/>
        </w:rPr>
        <w:t xml:space="preserve">the drop in estrogen that occurs just before the menses. </w:t>
      </w:r>
      <w:r w:rsidR="002E1097" w:rsidRPr="003C1735">
        <w:rPr>
          <w:rFonts w:ascii="Calibri" w:hAnsi="Calibri" w:cs="Calibri"/>
          <w:sz w:val="22"/>
          <w:szCs w:val="22"/>
        </w:rPr>
        <w:t>There</w:t>
      </w:r>
      <w:r w:rsidRPr="003C1735">
        <w:rPr>
          <w:rFonts w:ascii="Calibri" w:hAnsi="Calibri" w:cs="Calibri"/>
          <w:sz w:val="22"/>
          <w:szCs w:val="22"/>
        </w:rPr>
        <w:t xml:space="preserve"> is a very brief and less dramatic drop in estrogen</w:t>
      </w:r>
      <w:r w:rsidR="002E1097" w:rsidRPr="003C1735">
        <w:rPr>
          <w:rFonts w:ascii="Calibri" w:hAnsi="Calibri" w:cs="Calibri"/>
          <w:sz w:val="22"/>
          <w:szCs w:val="22"/>
        </w:rPr>
        <w:t xml:space="preserve"> at</w:t>
      </w:r>
      <w:r w:rsidRPr="003C1735">
        <w:rPr>
          <w:rFonts w:ascii="Calibri" w:hAnsi="Calibri" w:cs="Calibri"/>
          <w:sz w:val="22"/>
          <w:szCs w:val="22"/>
        </w:rPr>
        <w:t xml:space="preserve"> mid-cycle, just at ovulation. Some cyclic headache sufferers will experience a headache at that time also.</w:t>
      </w:r>
      <w:r w:rsidR="002E1097" w:rsidRPr="003C1735">
        <w:rPr>
          <w:rFonts w:ascii="Calibri" w:hAnsi="Calibri" w:cs="Calibri"/>
          <w:sz w:val="22"/>
          <w:szCs w:val="22"/>
        </w:rPr>
        <w:t xml:space="preserve"> </w:t>
      </w:r>
    </w:p>
    <w:p w:rsidR="004C531D" w:rsidRPr="003C1735" w:rsidRDefault="004C531D" w:rsidP="007C229D">
      <w:pPr>
        <w:jc w:val="both"/>
        <w:rPr>
          <w:rFonts w:ascii="Calibri" w:hAnsi="Calibri" w:cs="Calibri"/>
          <w:sz w:val="22"/>
          <w:szCs w:val="22"/>
        </w:rPr>
      </w:pPr>
    </w:p>
    <w:p w:rsidR="004C531D" w:rsidRPr="000B16DD" w:rsidRDefault="004C531D" w:rsidP="007C229D">
      <w:pPr>
        <w:jc w:val="both"/>
        <w:rPr>
          <w:rFonts w:ascii="Calibri" w:hAnsi="Calibri" w:cs="Calibri"/>
          <w:b/>
        </w:rPr>
      </w:pPr>
      <w:r w:rsidRPr="000B16DD">
        <w:rPr>
          <w:rFonts w:ascii="Calibri" w:hAnsi="Calibri" w:cs="Calibri"/>
          <w:b/>
        </w:rPr>
        <w:t>Is there an effective treatment?</w:t>
      </w:r>
    </w:p>
    <w:p w:rsidR="004C531D" w:rsidRPr="003C1735" w:rsidRDefault="004C531D" w:rsidP="007C229D">
      <w:pPr>
        <w:jc w:val="both"/>
        <w:rPr>
          <w:rFonts w:ascii="Calibri" w:hAnsi="Calibri" w:cs="Calibri"/>
          <w:sz w:val="22"/>
          <w:szCs w:val="22"/>
        </w:rPr>
      </w:pPr>
      <w:r w:rsidRPr="003C1735">
        <w:rPr>
          <w:rFonts w:ascii="Calibri" w:hAnsi="Calibri" w:cs="Calibri"/>
          <w:sz w:val="22"/>
          <w:szCs w:val="22"/>
        </w:rPr>
        <w:t>Y</w:t>
      </w:r>
      <w:r w:rsidR="00835F4C" w:rsidRPr="003C1735">
        <w:rPr>
          <w:rFonts w:ascii="Calibri" w:hAnsi="Calibri" w:cs="Calibri"/>
          <w:sz w:val="22"/>
          <w:szCs w:val="22"/>
        </w:rPr>
        <w:t xml:space="preserve">es. </w:t>
      </w:r>
      <w:r w:rsidR="002E1097" w:rsidRPr="003C1735">
        <w:rPr>
          <w:rFonts w:ascii="Calibri" w:hAnsi="Calibri" w:cs="Calibri"/>
          <w:sz w:val="22"/>
          <w:szCs w:val="22"/>
        </w:rPr>
        <w:t>Cyclic</w:t>
      </w:r>
      <w:r w:rsidRPr="003C1735">
        <w:rPr>
          <w:rFonts w:ascii="Calibri" w:hAnsi="Calibri" w:cs="Calibri"/>
          <w:sz w:val="22"/>
          <w:szCs w:val="22"/>
        </w:rPr>
        <w:t xml:space="preserve"> headaches can be completely eliminated with the use of </w:t>
      </w:r>
      <w:r w:rsidR="0030193E">
        <w:rPr>
          <w:rFonts w:ascii="Calibri" w:hAnsi="Calibri" w:cs="Calibri"/>
          <w:sz w:val="22"/>
          <w:szCs w:val="22"/>
        </w:rPr>
        <w:t>estradiol</w:t>
      </w:r>
      <w:r w:rsidRPr="003C1735">
        <w:rPr>
          <w:rFonts w:ascii="Calibri" w:hAnsi="Calibri" w:cs="Calibri"/>
          <w:sz w:val="22"/>
          <w:szCs w:val="22"/>
        </w:rPr>
        <w:t xml:space="preserve"> supplementation during the menstrual period. The goal is to add just a little </w:t>
      </w:r>
      <w:r w:rsidR="0030193E">
        <w:rPr>
          <w:rFonts w:ascii="Calibri" w:hAnsi="Calibri" w:cs="Calibri"/>
          <w:sz w:val="22"/>
          <w:szCs w:val="22"/>
        </w:rPr>
        <w:t>estradiol</w:t>
      </w:r>
      <w:r w:rsidR="0030193E" w:rsidRPr="003C1735">
        <w:rPr>
          <w:rFonts w:ascii="Calibri" w:hAnsi="Calibri" w:cs="Calibri"/>
          <w:sz w:val="22"/>
          <w:szCs w:val="22"/>
        </w:rPr>
        <w:t xml:space="preserve"> </w:t>
      </w:r>
      <w:r w:rsidRPr="003C1735">
        <w:rPr>
          <w:rFonts w:ascii="Calibri" w:hAnsi="Calibri" w:cs="Calibri"/>
          <w:sz w:val="22"/>
          <w:szCs w:val="22"/>
        </w:rPr>
        <w:t>so that there is always a baseline level to prevent the headache. Low dose supplements can accomplish t</w:t>
      </w:r>
      <w:r w:rsidR="002E1097" w:rsidRPr="003C1735">
        <w:rPr>
          <w:rFonts w:ascii="Calibri" w:hAnsi="Calibri" w:cs="Calibri"/>
          <w:sz w:val="22"/>
          <w:szCs w:val="22"/>
        </w:rPr>
        <w:t>his safely and effectively.</w:t>
      </w:r>
    </w:p>
    <w:p w:rsidR="004C531D" w:rsidRPr="003C1735" w:rsidRDefault="004C531D" w:rsidP="007C229D">
      <w:pPr>
        <w:jc w:val="both"/>
        <w:rPr>
          <w:rFonts w:ascii="Calibri" w:hAnsi="Calibri" w:cs="Calibri"/>
          <w:sz w:val="22"/>
          <w:szCs w:val="22"/>
        </w:rPr>
      </w:pPr>
    </w:p>
    <w:p w:rsidR="004C531D" w:rsidRPr="003C1735" w:rsidRDefault="004C531D" w:rsidP="007C229D">
      <w:pPr>
        <w:jc w:val="both"/>
        <w:rPr>
          <w:rFonts w:ascii="Calibri" w:hAnsi="Calibri" w:cs="Calibri"/>
          <w:sz w:val="22"/>
          <w:szCs w:val="22"/>
        </w:rPr>
      </w:pPr>
      <w:r w:rsidRPr="003C1735">
        <w:rPr>
          <w:rFonts w:ascii="Calibri" w:hAnsi="Calibri" w:cs="Calibri"/>
          <w:sz w:val="22"/>
          <w:szCs w:val="22"/>
        </w:rPr>
        <w:t xml:space="preserve">If </w:t>
      </w:r>
      <w:r w:rsidR="00835F4C" w:rsidRPr="003C1735">
        <w:rPr>
          <w:rFonts w:ascii="Calibri" w:hAnsi="Calibri" w:cs="Calibri"/>
          <w:sz w:val="22"/>
          <w:szCs w:val="22"/>
        </w:rPr>
        <w:t xml:space="preserve">one </w:t>
      </w:r>
      <w:r w:rsidRPr="003C1735">
        <w:rPr>
          <w:rFonts w:ascii="Calibri" w:hAnsi="Calibri" w:cs="Calibri"/>
          <w:sz w:val="22"/>
          <w:szCs w:val="22"/>
        </w:rPr>
        <w:t xml:space="preserve">has regular menses, it is easy to predict when the headache will start. Tracking menses on a calendar </w:t>
      </w:r>
      <w:r w:rsidR="0030193E">
        <w:rPr>
          <w:rFonts w:ascii="Calibri" w:hAnsi="Calibri" w:cs="Calibri"/>
          <w:sz w:val="22"/>
          <w:szCs w:val="22"/>
        </w:rPr>
        <w:t xml:space="preserve">or app </w:t>
      </w:r>
      <w:r w:rsidRPr="003C1735">
        <w:rPr>
          <w:rFonts w:ascii="Calibri" w:hAnsi="Calibri" w:cs="Calibri"/>
          <w:sz w:val="22"/>
          <w:szCs w:val="22"/>
        </w:rPr>
        <w:t xml:space="preserve">will ensure that the headache will be anticipated. </w:t>
      </w:r>
      <w:r w:rsidR="00835F4C" w:rsidRPr="003C1735">
        <w:rPr>
          <w:rFonts w:ascii="Calibri" w:hAnsi="Calibri" w:cs="Calibri"/>
          <w:sz w:val="22"/>
          <w:szCs w:val="22"/>
        </w:rPr>
        <w:t>For prevention, estradiol</w:t>
      </w:r>
      <w:r w:rsidRPr="003C1735">
        <w:rPr>
          <w:rFonts w:ascii="Calibri" w:hAnsi="Calibri" w:cs="Calibri"/>
          <w:sz w:val="22"/>
          <w:szCs w:val="22"/>
        </w:rPr>
        <w:t xml:space="preserve"> supplementation should begin the day before the anticipated headache – the</w:t>
      </w:r>
      <w:r w:rsidR="002E1097" w:rsidRPr="003C1735">
        <w:rPr>
          <w:rFonts w:ascii="Calibri" w:hAnsi="Calibri" w:cs="Calibri"/>
          <w:sz w:val="22"/>
          <w:szCs w:val="22"/>
        </w:rPr>
        <w:t>n the headache will not develo</w:t>
      </w:r>
      <w:r w:rsidR="00835F4C" w:rsidRPr="003C1735">
        <w:rPr>
          <w:rFonts w:ascii="Calibri" w:hAnsi="Calibri" w:cs="Calibri"/>
          <w:sz w:val="22"/>
          <w:szCs w:val="22"/>
        </w:rPr>
        <w:t>p.</w:t>
      </w:r>
    </w:p>
    <w:p w:rsidR="004C531D" w:rsidRPr="003C1735" w:rsidRDefault="004C531D" w:rsidP="007C229D">
      <w:pPr>
        <w:jc w:val="both"/>
        <w:rPr>
          <w:rFonts w:ascii="Calibri" w:hAnsi="Calibri" w:cs="Calibri"/>
          <w:sz w:val="22"/>
          <w:szCs w:val="22"/>
        </w:rPr>
      </w:pPr>
    </w:p>
    <w:p w:rsidR="007C229D" w:rsidRDefault="004C531D" w:rsidP="007C229D">
      <w:pPr>
        <w:jc w:val="both"/>
        <w:rPr>
          <w:rFonts w:ascii="Calibri" w:hAnsi="Calibri" w:cs="Calibri"/>
          <w:sz w:val="22"/>
          <w:szCs w:val="22"/>
        </w:rPr>
      </w:pPr>
      <w:r w:rsidRPr="003C1735">
        <w:rPr>
          <w:rFonts w:ascii="Calibri" w:hAnsi="Calibri" w:cs="Calibri"/>
          <w:sz w:val="22"/>
          <w:szCs w:val="22"/>
        </w:rPr>
        <w:t>If</w:t>
      </w:r>
      <w:r w:rsidR="0030193E">
        <w:rPr>
          <w:rFonts w:ascii="Calibri" w:hAnsi="Calibri" w:cs="Calibri"/>
          <w:sz w:val="22"/>
          <w:szCs w:val="22"/>
        </w:rPr>
        <w:t xml:space="preserve"> one</w:t>
      </w:r>
      <w:r w:rsidRPr="003C1735">
        <w:rPr>
          <w:rFonts w:ascii="Calibri" w:hAnsi="Calibri" w:cs="Calibri"/>
          <w:sz w:val="22"/>
          <w:szCs w:val="22"/>
        </w:rPr>
        <w:t xml:space="preserve"> has irregular menses, it’s a little trickier to </w:t>
      </w:r>
      <w:r w:rsidR="00835F4C" w:rsidRPr="003C1735">
        <w:rPr>
          <w:rFonts w:ascii="Calibri" w:hAnsi="Calibri" w:cs="Calibri"/>
          <w:sz w:val="22"/>
          <w:szCs w:val="22"/>
        </w:rPr>
        <w:t>prevent</w:t>
      </w:r>
      <w:r w:rsidR="0030193E">
        <w:rPr>
          <w:rFonts w:ascii="Calibri" w:hAnsi="Calibri" w:cs="Calibri"/>
          <w:sz w:val="22"/>
          <w:szCs w:val="22"/>
        </w:rPr>
        <w:t xml:space="preserve"> the headache</w:t>
      </w:r>
      <w:r w:rsidRPr="003C1735">
        <w:rPr>
          <w:rFonts w:ascii="Calibri" w:hAnsi="Calibri" w:cs="Calibri"/>
          <w:sz w:val="22"/>
          <w:szCs w:val="22"/>
        </w:rPr>
        <w:t xml:space="preserve">, because </w:t>
      </w:r>
      <w:r w:rsidR="0030193E">
        <w:rPr>
          <w:rFonts w:ascii="Calibri" w:hAnsi="Calibri" w:cs="Calibri"/>
          <w:sz w:val="22"/>
          <w:szCs w:val="22"/>
        </w:rPr>
        <w:t xml:space="preserve">it is not so predictable. </w:t>
      </w:r>
      <w:r w:rsidRPr="003C1735">
        <w:rPr>
          <w:rFonts w:ascii="Calibri" w:hAnsi="Calibri" w:cs="Calibri"/>
          <w:sz w:val="22"/>
          <w:szCs w:val="22"/>
        </w:rPr>
        <w:t xml:space="preserve">In this case, we must use a form of </w:t>
      </w:r>
      <w:r w:rsidR="000B16DD" w:rsidRPr="000B16DD">
        <w:rPr>
          <w:rFonts w:ascii="Calibri" w:hAnsi="Calibri" w:cs="Calibri"/>
          <w:sz w:val="22"/>
          <w:szCs w:val="22"/>
        </w:rPr>
        <w:t xml:space="preserve">estradiol </w:t>
      </w:r>
      <w:r w:rsidRPr="003C1735">
        <w:rPr>
          <w:rFonts w:ascii="Calibri" w:hAnsi="Calibri" w:cs="Calibri"/>
          <w:sz w:val="22"/>
          <w:szCs w:val="22"/>
        </w:rPr>
        <w:t>that</w:t>
      </w:r>
      <w:r w:rsidR="000B16DD">
        <w:rPr>
          <w:rFonts w:ascii="Calibri" w:hAnsi="Calibri" w:cs="Calibri"/>
          <w:sz w:val="22"/>
          <w:szCs w:val="22"/>
        </w:rPr>
        <w:t>’</w:t>
      </w:r>
      <w:r w:rsidRPr="003C1735">
        <w:rPr>
          <w:rFonts w:ascii="Calibri" w:hAnsi="Calibri" w:cs="Calibri"/>
          <w:sz w:val="22"/>
          <w:szCs w:val="22"/>
        </w:rPr>
        <w:t>s rapidly absorbed</w:t>
      </w:r>
      <w:r w:rsidR="00835F4C" w:rsidRPr="003C1735">
        <w:rPr>
          <w:rFonts w:ascii="Calibri" w:hAnsi="Calibri" w:cs="Calibri"/>
          <w:sz w:val="22"/>
          <w:szCs w:val="22"/>
        </w:rPr>
        <w:t xml:space="preserve">, </w:t>
      </w:r>
      <w:r w:rsidRPr="003C1735">
        <w:rPr>
          <w:rFonts w:ascii="Calibri" w:hAnsi="Calibri" w:cs="Calibri"/>
          <w:sz w:val="22"/>
          <w:szCs w:val="22"/>
        </w:rPr>
        <w:t>to abate the headache just at the onset. If the headache is allowed to fully develop</w:t>
      </w:r>
      <w:r w:rsidR="00E80AB7" w:rsidRPr="003C1735">
        <w:rPr>
          <w:rFonts w:ascii="Calibri" w:hAnsi="Calibri" w:cs="Calibri"/>
          <w:sz w:val="22"/>
          <w:szCs w:val="22"/>
        </w:rPr>
        <w:t>,</w:t>
      </w:r>
      <w:r w:rsidRPr="003C1735">
        <w:rPr>
          <w:rFonts w:ascii="Calibri" w:hAnsi="Calibri" w:cs="Calibri"/>
          <w:sz w:val="22"/>
          <w:szCs w:val="22"/>
        </w:rPr>
        <w:t xml:space="preserve"> it is less likely to be eliminated with </w:t>
      </w:r>
      <w:r w:rsidR="000B16DD">
        <w:rPr>
          <w:rFonts w:ascii="Calibri" w:hAnsi="Calibri" w:cs="Calibri"/>
          <w:sz w:val="22"/>
          <w:szCs w:val="22"/>
        </w:rPr>
        <w:t>estradiol</w:t>
      </w:r>
      <w:r w:rsidR="000B16DD" w:rsidRPr="003C1735">
        <w:rPr>
          <w:rFonts w:ascii="Calibri" w:hAnsi="Calibri" w:cs="Calibri"/>
          <w:sz w:val="22"/>
          <w:szCs w:val="22"/>
        </w:rPr>
        <w:t xml:space="preserve"> </w:t>
      </w:r>
      <w:r w:rsidR="002E1097" w:rsidRPr="003C1735">
        <w:rPr>
          <w:rFonts w:ascii="Calibri" w:hAnsi="Calibri" w:cs="Calibri"/>
          <w:sz w:val="22"/>
          <w:szCs w:val="22"/>
        </w:rPr>
        <w:t>treatment</w:t>
      </w:r>
      <w:r w:rsidR="000B16DD">
        <w:rPr>
          <w:rFonts w:ascii="Calibri" w:hAnsi="Calibri" w:cs="Calibri"/>
          <w:sz w:val="22"/>
          <w:szCs w:val="22"/>
        </w:rPr>
        <w:t>.</w:t>
      </w:r>
    </w:p>
    <w:p w:rsidR="000B16DD" w:rsidRPr="000B16DD" w:rsidRDefault="000B16DD" w:rsidP="007C229D">
      <w:pPr>
        <w:jc w:val="both"/>
        <w:rPr>
          <w:rFonts w:ascii="Calibri" w:hAnsi="Calibri" w:cs="Calibri"/>
          <w:sz w:val="22"/>
          <w:szCs w:val="22"/>
        </w:rPr>
      </w:pPr>
    </w:p>
    <w:p w:rsidR="007C229D" w:rsidRPr="000B16DD" w:rsidRDefault="002E1097" w:rsidP="007C229D">
      <w:pPr>
        <w:jc w:val="both"/>
        <w:rPr>
          <w:rFonts w:ascii="Calibri" w:hAnsi="Calibri" w:cs="Calibri"/>
          <w:b/>
        </w:rPr>
      </w:pPr>
      <w:r w:rsidRPr="000B16DD">
        <w:rPr>
          <w:rFonts w:ascii="Calibri" w:hAnsi="Calibri" w:cs="Calibri"/>
          <w:b/>
        </w:rPr>
        <w:t>Treatment Options:</w:t>
      </w:r>
    </w:p>
    <w:p w:rsidR="003C1735" w:rsidRPr="003C1735" w:rsidRDefault="003C1735" w:rsidP="007C229D">
      <w:pPr>
        <w:jc w:val="both"/>
        <w:rPr>
          <w:rFonts w:ascii="Calibri" w:hAnsi="Calibri" w:cs="Calibri"/>
          <w:b/>
          <w:sz w:val="22"/>
          <w:szCs w:val="22"/>
        </w:rPr>
      </w:pPr>
    </w:p>
    <w:p w:rsidR="000B16DD" w:rsidRDefault="000B16DD" w:rsidP="000B16DD">
      <w:pPr>
        <w:pStyle w:val="ListParagraph"/>
        <w:numPr>
          <w:ilvl w:val="0"/>
          <w:numId w:val="13"/>
        </w:numPr>
        <w:jc w:val="both"/>
        <w:rPr>
          <w:rFonts w:ascii="Calibri" w:hAnsi="Calibri" w:cs="Calibri"/>
          <w:sz w:val="22"/>
          <w:szCs w:val="22"/>
        </w:rPr>
      </w:pPr>
      <w:r w:rsidRPr="000B16DD">
        <w:rPr>
          <w:rFonts w:ascii="Calibri" w:hAnsi="Calibri" w:cs="Calibri"/>
          <w:b/>
          <w:sz w:val="22"/>
          <w:szCs w:val="22"/>
          <w:u w:val="single"/>
        </w:rPr>
        <w:t>Menses and Headaches are Regular and Predictable.</w:t>
      </w:r>
      <w:r w:rsidR="002E1097" w:rsidRPr="000B16DD">
        <w:rPr>
          <w:rFonts w:ascii="Calibri" w:hAnsi="Calibri" w:cs="Calibri"/>
          <w:sz w:val="22"/>
          <w:szCs w:val="22"/>
        </w:rPr>
        <w:t xml:space="preserve"> If a woman has predictable re</w:t>
      </w:r>
      <w:r w:rsidR="007C229D" w:rsidRPr="000B16DD">
        <w:rPr>
          <w:rFonts w:ascii="Calibri" w:hAnsi="Calibri" w:cs="Calibri"/>
          <w:sz w:val="22"/>
          <w:szCs w:val="22"/>
        </w:rPr>
        <w:t xml:space="preserve">gular menses (whether taking </w:t>
      </w:r>
      <w:r w:rsidR="00835F4C" w:rsidRPr="000B16DD">
        <w:rPr>
          <w:rFonts w:ascii="Calibri" w:hAnsi="Calibri" w:cs="Calibri"/>
          <w:sz w:val="22"/>
          <w:szCs w:val="22"/>
        </w:rPr>
        <w:t>oral contraceptive pills</w:t>
      </w:r>
      <w:r w:rsidR="002E1097" w:rsidRPr="000B16DD">
        <w:rPr>
          <w:rFonts w:ascii="Calibri" w:hAnsi="Calibri" w:cs="Calibri"/>
          <w:sz w:val="22"/>
          <w:szCs w:val="22"/>
        </w:rPr>
        <w:t xml:space="preserve"> or not), using an </w:t>
      </w:r>
      <w:r w:rsidR="00835F4C" w:rsidRPr="000B16DD">
        <w:rPr>
          <w:rFonts w:ascii="Calibri" w:hAnsi="Calibri" w:cs="Calibri"/>
          <w:sz w:val="22"/>
          <w:szCs w:val="22"/>
        </w:rPr>
        <w:t>estradiol</w:t>
      </w:r>
      <w:r w:rsidR="002E1097" w:rsidRPr="000B16DD">
        <w:rPr>
          <w:rFonts w:ascii="Calibri" w:hAnsi="Calibri" w:cs="Calibri"/>
          <w:sz w:val="22"/>
          <w:szCs w:val="22"/>
        </w:rPr>
        <w:t xml:space="preserve"> patch is a very easy way to prevent cyclic headaches. It is the same </w:t>
      </w:r>
      <w:r w:rsidR="003C1735" w:rsidRPr="000B16DD">
        <w:rPr>
          <w:rFonts w:ascii="Calibri" w:hAnsi="Calibri" w:cs="Calibri"/>
          <w:sz w:val="22"/>
          <w:szCs w:val="22"/>
        </w:rPr>
        <w:t xml:space="preserve">estradiol </w:t>
      </w:r>
      <w:r w:rsidR="002E1097" w:rsidRPr="000B16DD">
        <w:rPr>
          <w:rFonts w:ascii="Calibri" w:hAnsi="Calibri" w:cs="Calibri"/>
          <w:sz w:val="22"/>
          <w:szCs w:val="22"/>
        </w:rPr>
        <w:t>used for postmenopausal hormone therapy, but for headache control is only used once a month instead of continuously throughout the month. Instructions for use</w:t>
      </w:r>
      <w:r w:rsidR="00835F4C" w:rsidRPr="000B16DD">
        <w:rPr>
          <w:rFonts w:ascii="Calibri" w:hAnsi="Calibri" w:cs="Calibri"/>
          <w:sz w:val="22"/>
          <w:szCs w:val="22"/>
        </w:rPr>
        <w:t xml:space="preserve"> in cyclic headaches</w:t>
      </w:r>
      <w:r w:rsidR="002E1097" w:rsidRPr="000B16DD">
        <w:rPr>
          <w:rFonts w:ascii="Calibri" w:hAnsi="Calibri" w:cs="Calibri"/>
          <w:sz w:val="22"/>
          <w:szCs w:val="22"/>
        </w:rPr>
        <w:t>:</w:t>
      </w:r>
    </w:p>
    <w:p w:rsidR="000B16DD" w:rsidRPr="003C1735" w:rsidRDefault="000B16DD" w:rsidP="000B16DD">
      <w:pPr>
        <w:pStyle w:val="ListParagraph"/>
        <w:ind w:left="360"/>
        <w:jc w:val="both"/>
        <w:rPr>
          <w:rFonts w:ascii="Calibri" w:hAnsi="Calibri" w:cs="Calibri"/>
          <w:sz w:val="22"/>
          <w:szCs w:val="22"/>
        </w:rPr>
      </w:pPr>
    </w:p>
    <w:p w:rsidR="000B16DD" w:rsidRDefault="000B16DD" w:rsidP="000B16DD">
      <w:pPr>
        <w:pStyle w:val="ListParagraph"/>
        <w:numPr>
          <w:ilvl w:val="0"/>
          <w:numId w:val="15"/>
        </w:numPr>
        <w:jc w:val="both"/>
        <w:rPr>
          <w:rFonts w:ascii="Calibri" w:hAnsi="Calibri" w:cs="Calibri"/>
          <w:sz w:val="22"/>
          <w:szCs w:val="22"/>
        </w:rPr>
      </w:pPr>
      <w:r w:rsidRPr="003C1735">
        <w:rPr>
          <w:rFonts w:ascii="Calibri" w:hAnsi="Calibri" w:cs="Calibri"/>
          <w:sz w:val="22"/>
          <w:szCs w:val="22"/>
        </w:rPr>
        <w:t xml:space="preserve">Place a patch onto the lower abdomen </w:t>
      </w:r>
      <w:r w:rsidRPr="003C1735">
        <w:rPr>
          <w:rFonts w:ascii="Calibri" w:hAnsi="Calibri" w:cs="Calibri"/>
          <w:i/>
          <w:sz w:val="22"/>
          <w:szCs w:val="22"/>
        </w:rPr>
        <w:t xml:space="preserve">the day </w:t>
      </w:r>
      <w:r w:rsidRPr="003C1735">
        <w:rPr>
          <w:rFonts w:ascii="Calibri" w:hAnsi="Calibri" w:cs="Calibri"/>
          <w:i/>
          <w:sz w:val="22"/>
          <w:szCs w:val="22"/>
          <w:u w:val="single"/>
        </w:rPr>
        <w:t>before</w:t>
      </w:r>
      <w:r w:rsidRPr="003C1735">
        <w:rPr>
          <w:rFonts w:ascii="Calibri" w:hAnsi="Calibri" w:cs="Calibri"/>
          <w:i/>
          <w:sz w:val="22"/>
          <w:szCs w:val="22"/>
        </w:rPr>
        <w:t xml:space="preserve"> the expected headache</w:t>
      </w:r>
      <w:r w:rsidRPr="003C1735">
        <w:rPr>
          <w:rFonts w:ascii="Calibri" w:hAnsi="Calibri" w:cs="Calibri"/>
          <w:sz w:val="22"/>
          <w:szCs w:val="22"/>
        </w:rPr>
        <w:t xml:space="preserve">. </w:t>
      </w:r>
    </w:p>
    <w:p w:rsidR="000B16DD" w:rsidRPr="000B16DD" w:rsidRDefault="000B16DD" w:rsidP="000B16DD">
      <w:pPr>
        <w:pStyle w:val="ListParagraph"/>
        <w:numPr>
          <w:ilvl w:val="0"/>
          <w:numId w:val="15"/>
        </w:numPr>
        <w:jc w:val="both"/>
        <w:rPr>
          <w:rFonts w:ascii="Calibri" w:hAnsi="Calibri" w:cs="Calibri"/>
          <w:sz w:val="22"/>
          <w:szCs w:val="22"/>
        </w:rPr>
      </w:pPr>
      <w:r w:rsidRPr="000B16DD">
        <w:rPr>
          <w:rFonts w:ascii="Calibri" w:hAnsi="Calibri" w:cs="Calibri"/>
          <w:sz w:val="22"/>
          <w:szCs w:val="22"/>
        </w:rPr>
        <w:t xml:space="preserve">Leave the patch on for 3-7 days, depending on the usual duration of the menstrual period or headache. Some women only need one patch for an entire week, while others will need to change it after 3 days to </w:t>
      </w:r>
      <w:r w:rsidRPr="000B16DD">
        <w:rPr>
          <w:rFonts w:ascii="Calibri" w:hAnsi="Calibri" w:cs="Calibri"/>
          <w:sz w:val="22"/>
          <w:szCs w:val="22"/>
        </w:rPr>
        <w:lastRenderedPageBreak/>
        <w:t>refresh the estradiol. Estradiol delivery will gradually decrease after 3 days, but many will be fine with that, as their bodies will begin to naturally produce some estrogen as a new cycle begins.</w:t>
      </w:r>
    </w:p>
    <w:p w:rsidR="000B16DD" w:rsidRPr="000B16DD" w:rsidRDefault="000B16DD" w:rsidP="000B16DD">
      <w:pPr>
        <w:pStyle w:val="ListParagraph"/>
        <w:ind w:left="360"/>
        <w:jc w:val="both"/>
        <w:rPr>
          <w:rFonts w:ascii="Calibri" w:hAnsi="Calibri" w:cs="Calibri"/>
          <w:sz w:val="22"/>
          <w:szCs w:val="22"/>
        </w:rPr>
      </w:pPr>
    </w:p>
    <w:p w:rsidR="007C229D" w:rsidRDefault="000B16DD" w:rsidP="000B16DD">
      <w:pPr>
        <w:pStyle w:val="ListParagraph"/>
        <w:numPr>
          <w:ilvl w:val="0"/>
          <w:numId w:val="13"/>
        </w:numPr>
        <w:jc w:val="both"/>
        <w:rPr>
          <w:rFonts w:ascii="Calibri" w:hAnsi="Calibri" w:cs="Calibri"/>
          <w:sz w:val="22"/>
          <w:szCs w:val="22"/>
        </w:rPr>
      </w:pPr>
      <w:r>
        <w:rPr>
          <w:rFonts w:ascii="Calibri" w:hAnsi="Calibri" w:cs="Calibri"/>
          <w:b/>
          <w:sz w:val="22"/>
          <w:szCs w:val="22"/>
          <w:u w:val="single"/>
        </w:rPr>
        <w:t>Menses and Headaches are Irregular and Unpredictable.</w:t>
      </w:r>
      <w:r>
        <w:rPr>
          <w:rFonts w:ascii="Calibri" w:hAnsi="Calibri" w:cs="Calibri"/>
          <w:sz w:val="22"/>
          <w:szCs w:val="22"/>
        </w:rPr>
        <w:t xml:space="preserve"> T</w:t>
      </w:r>
      <w:r w:rsidR="002E1097" w:rsidRPr="000B16DD">
        <w:rPr>
          <w:rFonts w:ascii="Calibri" w:hAnsi="Calibri" w:cs="Calibri"/>
          <w:sz w:val="22"/>
          <w:szCs w:val="22"/>
        </w:rPr>
        <w:t xml:space="preserve">hose with irregular menses </w:t>
      </w:r>
      <w:r>
        <w:rPr>
          <w:rFonts w:ascii="Calibri" w:hAnsi="Calibri" w:cs="Calibri"/>
          <w:sz w:val="22"/>
          <w:szCs w:val="22"/>
        </w:rPr>
        <w:t>and/or</w:t>
      </w:r>
      <w:r w:rsidR="002E1097" w:rsidRPr="000B16DD">
        <w:rPr>
          <w:rFonts w:ascii="Calibri" w:hAnsi="Calibri" w:cs="Calibri"/>
          <w:sz w:val="22"/>
          <w:szCs w:val="22"/>
        </w:rPr>
        <w:t xml:space="preserve"> pre-menstrual headaches will </w:t>
      </w:r>
      <w:r>
        <w:rPr>
          <w:rFonts w:ascii="Calibri" w:hAnsi="Calibri" w:cs="Calibri"/>
          <w:sz w:val="22"/>
          <w:szCs w:val="22"/>
        </w:rPr>
        <w:t>often</w:t>
      </w:r>
      <w:r w:rsidR="002E1097" w:rsidRPr="000B16DD">
        <w:rPr>
          <w:rFonts w:ascii="Calibri" w:hAnsi="Calibri" w:cs="Calibri"/>
          <w:sz w:val="22"/>
          <w:szCs w:val="22"/>
        </w:rPr>
        <w:t xml:space="preserve"> have to wait until the headache begins to initiate treatment. This will require a formulation that is rapidly absorbed. An excellent option</w:t>
      </w:r>
      <w:r w:rsidR="007C229D" w:rsidRPr="000B16DD">
        <w:rPr>
          <w:rFonts w:ascii="Calibri" w:hAnsi="Calibri" w:cs="Calibri"/>
          <w:sz w:val="22"/>
          <w:szCs w:val="22"/>
        </w:rPr>
        <w:t xml:space="preserve"> is sublingual </w:t>
      </w:r>
      <w:r w:rsidR="003C1735" w:rsidRPr="000B16DD">
        <w:rPr>
          <w:rFonts w:ascii="Calibri" w:hAnsi="Calibri" w:cs="Calibri"/>
          <w:sz w:val="22"/>
          <w:szCs w:val="22"/>
        </w:rPr>
        <w:t xml:space="preserve">estradiol </w:t>
      </w:r>
      <w:r w:rsidR="00835F4C" w:rsidRPr="000B16DD">
        <w:rPr>
          <w:rFonts w:ascii="Calibri" w:hAnsi="Calibri" w:cs="Calibri"/>
          <w:sz w:val="22"/>
          <w:szCs w:val="22"/>
        </w:rPr>
        <w:t>tablet</w:t>
      </w:r>
      <w:r w:rsidR="00BC48BB" w:rsidRPr="000B16DD">
        <w:rPr>
          <w:rFonts w:ascii="Calibri" w:hAnsi="Calibri" w:cs="Calibri"/>
          <w:sz w:val="22"/>
          <w:szCs w:val="22"/>
        </w:rPr>
        <w:t xml:space="preserve"> – </w:t>
      </w:r>
      <w:r w:rsidR="002E1097" w:rsidRPr="000B16DD">
        <w:rPr>
          <w:rFonts w:ascii="Calibri" w:hAnsi="Calibri" w:cs="Calibri"/>
          <w:sz w:val="22"/>
          <w:szCs w:val="22"/>
        </w:rPr>
        <w:t xml:space="preserve">to be placed underneath the tongue just as the headache begins. </w:t>
      </w:r>
    </w:p>
    <w:p w:rsidR="000B16DD" w:rsidRPr="000B16DD" w:rsidRDefault="000B16DD" w:rsidP="000B16DD">
      <w:pPr>
        <w:jc w:val="both"/>
        <w:rPr>
          <w:rFonts w:ascii="Calibri" w:hAnsi="Calibri" w:cs="Calibri"/>
          <w:sz w:val="22"/>
          <w:szCs w:val="22"/>
        </w:rPr>
      </w:pPr>
    </w:p>
    <w:p w:rsidR="000B16DD" w:rsidRPr="000B16DD" w:rsidRDefault="000B16DD" w:rsidP="000B16DD">
      <w:pPr>
        <w:pStyle w:val="ListParagraph"/>
        <w:numPr>
          <w:ilvl w:val="0"/>
          <w:numId w:val="16"/>
        </w:numPr>
        <w:jc w:val="both"/>
        <w:rPr>
          <w:rFonts w:ascii="Calibri" w:hAnsi="Calibri" w:cs="Calibri"/>
          <w:sz w:val="22"/>
          <w:szCs w:val="22"/>
        </w:rPr>
      </w:pPr>
      <w:r>
        <w:rPr>
          <w:rFonts w:ascii="Calibri" w:hAnsi="Calibri" w:cs="Calibri"/>
          <w:sz w:val="22"/>
          <w:szCs w:val="22"/>
        </w:rPr>
        <w:t>As soon as you feel the start of a headache, p</w:t>
      </w:r>
      <w:r w:rsidRPr="003C1735">
        <w:rPr>
          <w:rFonts w:ascii="Calibri" w:hAnsi="Calibri" w:cs="Calibri"/>
          <w:sz w:val="22"/>
          <w:szCs w:val="22"/>
        </w:rPr>
        <w:t>lace a</w:t>
      </w:r>
      <w:r>
        <w:rPr>
          <w:rFonts w:ascii="Calibri" w:hAnsi="Calibri" w:cs="Calibri"/>
          <w:sz w:val="22"/>
          <w:szCs w:val="22"/>
        </w:rPr>
        <w:t>n estradiol</w:t>
      </w:r>
      <w:r w:rsidRPr="003C1735">
        <w:rPr>
          <w:rFonts w:ascii="Calibri" w:hAnsi="Calibri" w:cs="Calibri"/>
          <w:sz w:val="22"/>
          <w:szCs w:val="22"/>
        </w:rPr>
        <w:t xml:space="preserve"> tablet under the tongue – the idea is to let it absorb into the bloodstream directly through capillaries of the tissue under the tongue. </w:t>
      </w:r>
    </w:p>
    <w:p w:rsidR="000B16DD" w:rsidRPr="000B16DD" w:rsidRDefault="000B16DD" w:rsidP="000B16DD">
      <w:pPr>
        <w:pStyle w:val="ListParagraph"/>
        <w:numPr>
          <w:ilvl w:val="0"/>
          <w:numId w:val="16"/>
        </w:numPr>
        <w:jc w:val="both"/>
        <w:rPr>
          <w:rFonts w:ascii="Calibri" w:hAnsi="Calibri" w:cs="Calibri"/>
          <w:sz w:val="22"/>
          <w:szCs w:val="22"/>
        </w:rPr>
      </w:pPr>
      <w:r w:rsidRPr="003C1735">
        <w:rPr>
          <w:rFonts w:ascii="Calibri" w:hAnsi="Calibri" w:cs="Calibri"/>
          <w:sz w:val="22"/>
          <w:szCs w:val="22"/>
        </w:rPr>
        <w:t xml:space="preserve">Estradiol delivered in this way will increase blood levels quickly, but levels will begin to fall after a few hours. Usually this is not long enough to keep the headache at bay, so after you initiate a treatment at headache onset, you may at the same time place an estradiol patch on your lower abdomen. The sublingual tablet will absorb and start to work within minutes, while the patch will kick in after a few hours. This will keep estradiol levels steady throughout the week (or 2-5 days – whatever your usual period or headache duration), so repeated doses of estradiol tablet would not be necessary. However, another sublingual tablet may still be used if a headache breaks through while the patch is in place. </w:t>
      </w:r>
    </w:p>
    <w:p w:rsidR="000B16DD" w:rsidRPr="000B16DD" w:rsidRDefault="000B16DD" w:rsidP="000B16DD">
      <w:pPr>
        <w:jc w:val="both"/>
        <w:rPr>
          <w:rFonts w:ascii="Calibri" w:hAnsi="Calibri" w:cs="Calibri"/>
          <w:sz w:val="22"/>
          <w:szCs w:val="22"/>
        </w:rPr>
      </w:pPr>
    </w:p>
    <w:p w:rsidR="007C229D" w:rsidRPr="000B16DD" w:rsidRDefault="000B16DD" w:rsidP="007C229D">
      <w:pPr>
        <w:pStyle w:val="ListParagraph"/>
        <w:numPr>
          <w:ilvl w:val="0"/>
          <w:numId w:val="13"/>
        </w:numPr>
        <w:jc w:val="both"/>
        <w:rPr>
          <w:rFonts w:ascii="Calibri" w:hAnsi="Calibri" w:cs="Calibri"/>
          <w:sz w:val="22"/>
          <w:szCs w:val="22"/>
        </w:rPr>
      </w:pPr>
      <w:r>
        <w:rPr>
          <w:rFonts w:ascii="Calibri" w:hAnsi="Calibri" w:cs="Calibri"/>
          <w:b/>
          <w:sz w:val="22"/>
          <w:szCs w:val="22"/>
          <w:u w:val="single"/>
        </w:rPr>
        <w:t xml:space="preserve">Using </w:t>
      </w:r>
      <w:r w:rsidRPr="003C1735">
        <w:rPr>
          <w:rFonts w:ascii="Calibri" w:hAnsi="Calibri" w:cs="Calibri"/>
          <w:b/>
          <w:sz w:val="22"/>
          <w:szCs w:val="22"/>
          <w:u w:val="single"/>
        </w:rPr>
        <w:t>Oral Contraceptives (OCs) to Your Advantage in Treating Cyclic Headaches</w:t>
      </w:r>
      <w:r w:rsidRPr="003C1735">
        <w:rPr>
          <w:rFonts w:ascii="Calibri" w:hAnsi="Calibri" w:cs="Calibri"/>
          <w:sz w:val="22"/>
          <w:szCs w:val="22"/>
        </w:rPr>
        <w:t>.</w:t>
      </w:r>
      <w:r>
        <w:rPr>
          <w:rFonts w:ascii="Calibri" w:hAnsi="Calibri" w:cs="Calibri"/>
          <w:sz w:val="22"/>
          <w:szCs w:val="22"/>
        </w:rPr>
        <w:t xml:space="preserve"> </w:t>
      </w:r>
      <w:r w:rsidR="00736047" w:rsidRPr="000B16DD">
        <w:rPr>
          <w:rFonts w:ascii="Calibri" w:hAnsi="Calibri" w:cs="Calibri"/>
          <w:sz w:val="22"/>
          <w:szCs w:val="22"/>
        </w:rPr>
        <w:t>While using OC</w:t>
      </w:r>
      <w:r w:rsidR="002E1097" w:rsidRPr="000B16DD">
        <w:rPr>
          <w:rFonts w:ascii="Calibri" w:hAnsi="Calibri" w:cs="Calibri"/>
          <w:sz w:val="22"/>
          <w:szCs w:val="22"/>
        </w:rPr>
        <w:t>s in the traditional way (21</w:t>
      </w:r>
      <w:r w:rsidR="001D463F">
        <w:rPr>
          <w:rFonts w:ascii="Calibri" w:hAnsi="Calibri" w:cs="Calibri"/>
          <w:sz w:val="22"/>
          <w:szCs w:val="22"/>
        </w:rPr>
        <w:t>-23</w:t>
      </w:r>
      <w:r w:rsidR="002E1097" w:rsidRPr="000B16DD">
        <w:rPr>
          <w:rFonts w:ascii="Calibri" w:hAnsi="Calibri" w:cs="Calibri"/>
          <w:sz w:val="22"/>
          <w:szCs w:val="22"/>
        </w:rPr>
        <w:t xml:space="preserve"> days of active pills and 4-7 days hormone-free) may exacerbate cyclic headaches, there are severa</w:t>
      </w:r>
      <w:r w:rsidR="00736047" w:rsidRPr="000B16DD">
        <w:rPr>
          <w:rFonts w:ascii="Calibri" w:hAnsi="Calibri" w:cs="Calibri"/>
          <w:sz w:val="22"/>
          <w:szCs w:val="22"/>
        </w:rPr>
        <w:t>l ways OC</w:t>
      </w:r>
      <w:r w:rsidR="002E1097" w:rsidRPr="000B16DD">
        <w:rPr>
          <w:rFonts w:ascii="Calibri" w:hAnsi="Calibri" w:cs="Calibri"/>
          <w:sz w:val="22"/>
          <w:szCs w:val="22"/>
        </w:rPr>
        <w:t>s can be used to prevent or improve cyclic headaches. Here are some options for improving cyclic h</w:t>
      </w:r>
      <w:r w:rsidR="00736047" w:rsidRPr="000B16DD">
        <w:rPr>
          <w:rFonts w:ascii="Calibri" w:hAnsi="Calibri" w:cs="Calibri"/>
          <w:sz w:val="22"/>
          <w:szCs w:val="22"/>
        </w:rPr>
        <w:t>eadaches with OC</w:t>
      </w:r>
      <w:r w:rsidR="002E1097" w:rsidRPr="000B16DD">
        <w:rPr>
          <w:rFonts w:ascii="Calibri" w:hAnsi="Calibri" w:cs="Calibri"/>
          <w:sz w:val="22"/>
          <w:szCs w:val="22"/>
        </w:rPr>
        <w:t>s:</w:t>
      </w:r>
    </w:p>
    <w:p w:rsidR="007C229D" w:rsidRPr="003C1735" w:rsidRDefault="002E1097" w:rsidP="007C229D">
      <w:pPr>
        <w:pStyle w:val="ListParagraph"/>
        <w:ind w:left="360"/>
        <w:jc w:val="both"/>
        <w:rPr>
          <w:rFonts w:ascii="Calibri" w:hAnsi="Calibri" w:cs="Calibri"/>
          <w:sz w:val="22"/>
          <w:szCs w:val="22"/>
        </w:rPr>
      </w:pPr>
      <w:r w:rsidRPr="003C1735">
        <w:rPr>
          <w:rFonts w:ascii="Calibri" w:hAnsi="Calibri" w:cs="Calibri"/>
          <w:sz w:val="22"/>
          <w:szCs w:val="22"/>
        </w:rPr>
        <w:t xml:space="preserve"> </w:t>
      </w:r>
    </w:p>
    <w:p w:rsidR="00366998" w:rsidRPr="003C1735" w:rsidRDefault="00706359" w:rsidP="00366998">
      <w:pPr>
        <w:pStyle w:val="ListParagraph"/>
        <w:numPr>
          <w:ilvl w:val="0"/>
          <w:numId w:val="7"/>
        </w:numPr>
        <w:jc w:val="both"/>
        <w:rPr>
          <w:rFonts w:ascii="Calibri" w:hAnsi="Calibri" w:cs="Calibri"/>
          <w:sz w:val="22"/>
          <w:szCs w:val="22"/>
        </w:rPr>
      </w:pPr>
      <w:r w:rsidRPr="003C1735">
        <w:rPr>
          <w:rFonts w:ascii="Calibri" w:hAnsi="Calibri" w:cs="Calibri"/>
          <w:sz w:val="22"/>
          <w:szCs w:val="22"/>
        </w:rPr>
        <w:t>Use of extended cycle OC</w:t>
      </w:r>
      <w:r w:rsidR="00366998" w:rsidRPr="003C1735">
        <w:rPr>
          <w:rFonts w:ascii="Calibri" w:hAnsi="Calibri" w:cs="Calibri"/>
          <w:sz w:val="22"/>
          <w:szCs w:val="22"/>
        </w:rPr>
        <w:t xml:space="preserve">s results in fewer periods (usually 4 per year), thus fewer headaches. Even with this method, the </w:t>
      </w:r>
      <w:r w:rsidR="003C1735" w:rsidRPr="003C1735">
        <w:rPr>
          <w:rFonts w:ascii="Calibri" w:hAnsi="Calibri" w:cs="Calibri"/>
          <w:sz w:val="22"/>
          <w:szCs w:val="22"/>
        </w:rPr>
        <w:t xml:space="preserve">estradiol </w:t>
      </w:r>
      <w:r w:rsidR="00366998" w:rsidRPr="003C1735">
        <w:rPr>
          <w:rFonts w:ascii="Calibri" w:hAnsi="Calibri" w:cs="Calibri"/>
          <w:sz w:val="22"/>
          <w:szCs w:val="22"/>
        </w:rPr>
        <w:t xml:space="preserve">supplementation regimens described above can be useful, albeit not required as frequently. </w:t>
      </w:r>
    </w:p>
    <w:p w:rsidR="007C229D" w:rsidRPr="003C1735" w:rsidRDefault="002E1097" w:rsidP="007C229D">
      <w:pPr>
        <w:pStyle w:val="ListParagraph"/>
        <w:numPr>
          <w:ilvl w:val="0"/>
          <w:numId w:val="7"/>
        </w:numPr>
        <w:jc w:val="both"/>
        <w:rPr>
          <w:rFonts w:ascii="Calibri" w:hAnsi="Calibri" w:cs="Calibri"/>
          <w:sz w:val="22"/>
          <w:szCs w:val="22"/>
        </w:rPr>
      </w:pPr>
      <w:r w:rsidRPr="003C1735">
        <w:rPr>
          <w:rFonts w:ascii="Calibri" w:hAnsi="Calibri" w:cs="Calibri"/>
          <w:sz w:val="22"/>
          <w:szCs w:val="22"/>
        </w:rPr>
        <w:t>There is also the pos</w:t>
      </w:r>
      <w:r w:rsidR="00736047" w:rsidRPr="003C1735">
        <w:rPr>
          <w:rFonts w:ascii="Calibri" w:hAnsi="Calibri" w:cs="Calibri"/>
          <w:sz w:val="22"/>
          <w:szCs w:val="22"/>
        </w:rPr>
        <w:t>sibility of using continuous OC</w:t>
      </w:r>
      <w:r w:rsidRPr="003C1735">
        <w:rPr>
          <w:rFonts w:ascii="Calibri" w:hAnsi="Calibri" w:cs="Calibri"/>
          <w:sz w:val="22"/>
          <w:szCs w:val="22"/>
        </w:rPr>
        <w:t>s, never allowing a period</w:t>
      </w:r>
      <w:r w:rsidR="003C1735" w:rsidRPr="003C1735">
        <w:rPr>
          <w:rFonts w:ascii="Calibri" w:hAnsi="Calibri" w:cs="Calibri"/>
          <w:sz w:val="22"/>
          <w:szCs w:val="22"/>
        </w:rPr>
        <w:t>, however</w:t>
      </w:r>
      <w:r w:rsidRPr="003C1735">
        <w:rPr>
          <w:rFonts w:ascii="Calibri" w:hAnsi="Calibri" w:cs="Calibri"/>
          <w:sz w:val="22"/>
          <w:szCs w:val="22"/>
        </w:rPr>
        <w:t xml:space="preserve"> </w:t>
      </w:r>
      <w:r w:rsidR="003C1735" w:rsidRPr="003C1735">
        <w:rPr>
          <w:rFonts w:ascii="Calibri" w:hAnsi="Calibri" w:cs="Calibri"/>
          <w:sz w:val="22"/>
          <w:szCs w:val="22"/>
        </w:rPr>
        <w:t>s</w:t>
      </w:r>
      <w:r w:rsidRPr="003C1735">
        <w:rPr>
          <w:rFonts w:ascii="Calibri" w:hAnsi="Calibri" w:cs="Calibri"/>
          <w:sz w:val="22"/>
          <w:szCs w:val="22"/>
        </w:rPr>
        <w:t xml:space="preserve">ome will have nuisance breakthrough bleeding with this approach. One can use </w:t>
      </w:r>
      <w:r w:rsidR="003C1735" w:rsidRPr="003C1735">
        <w:rPr>
          <w:rFonts w:ascii="Calibri" w:hAnsi="Calibri" w:cs="Calibri"/>
          <w:sz w:val="22"/>
          <w:szCs w:val="22"/>
        </w:rPr>
        <w:t xml:space="preserve">most </w:t>
      </w:r>
      <w:r w:rsidRPr="003C1735">
        <w:rPr>
          <w:rFonts w:ascii="Calibri" w:hAnsi="Calibri" w:cs="Calibri"/>
          <w:sz w:val="22"/>
          <w:szCs w:val="22"/>
        </w:rPr>
        <w:t>any brand OC continuously by skipping the placebo pills, and immediately starting a new pa</w:t>
      </w:r>
      <w:r w:rsidR="00744E32" w:rsidRPr="003C1735">
        <w:rPr>
          <w:rFonts w:ascii="Calibri" w:hAnsi="Calibri" w:cs="Calibri"/>
          <w:sz w:val="22"/>
          <w:szCs w:val="22"/>
        </w:rPr>
        <w:t>c</w:t>
      </w:r>
      <w:r w:rsidRPr="003C1735">
        <w:rPr>
          <w:rFonts w:ascii="Calibri" w:hAnsi="Calibri" w:cs="Calibri"/>
          <w:sz w:val="22"/>
          <w:szCs w:val="22"/>
        </w:rPr>
        <w:t xml:space="preserve">k of active pills instead of allowing a hormone-free interval. </w:t>
      </w:r>
    </w:p>
    <w:p w:rsidR="007C229D" w:rsidRPr="003C1735" w:rsidRDefault="007C229D" w:rsidP="007C229D">
      <w:pPr>
        <w:jc w:val="both"/>
        <w:rPr>
          <w:rFonts w:ascii="Calibri" w:hAnsi="Calibri" w:cs="Calibri"/>
          <w:sz w:val="22"/>
          <w:szCs w:val="22"/>
        </w:rPr>
      </w:pPr>
    </w:p>
    <w:p w:rsidR="007C229D" w:rsidRPr="003C1735" w:rsidRDefault="002E1097" w:rsidP="007C229D">
      <w:pPr>
        <w:jc w:val="both"/>
        <w:rPr>
          <w:rFonts w:ascii="Calibri" w:hAnsi="Calibri" w:cs="Calibri"/>
          <w:b/>
          <w:sz w:val="22"/>
          <w:szCs w:val="22"/>
        </w:rPr>
      </w:pPr>
      <w:r w:rsidRPr="003C1735">
        <w:rPr>
          <w:rFonts w:ascii="Calibri" w:hAnsi="Calibri" w:cs="Calibri"/>
          <w:b/>
          <w:sz w:val="22"/>
          <w:szCs w:val="22"/>
        </w:rPr>
        <w:t xml:space="preserve">Side effects of using cyclic </w:t>
      </w:r>
      <w:r w:rsidR="003C1735" w:rsidRPr="003C1735">
        <w:rPr>
          <w:rFonts w:ascii="Calibri" w:hAnsi="Calibri" w:cs="Calibri"/>
          <w:b/>
          <w:bCs/>
          <w:sz w:val="22"/>
          <w:szCs w:val="22"/>
        </w:rPr>
        <w:t>estradiol</w:t>
      </w:r>
      <w:r w:rsidR="003C1735" w:rsidRPr="003C1735">
        <w:rPr>
          <w:rFonts w:ascii="Calibri" w:hAnsi="Calibri" w:cs="Calibri"/>
          <w:sz w:val="22"/>
          <w:szCs w:val="22"/>
        </w:rPr>
        <w:t xml:space="preserve"> </w:t>
      </w:r>
      <w:r w:rsidRPr="003C1735">
        <w:rPr>
          <w:rFonts w:ascii="Calibri" w:hAnsi="Calibri" w:cs="Calibri"/>
          <w:b/>
          <w:sz w:val="22"/>
          <w:szCs w:val="22"/>
        </w:rPr>
        <w:t>supplement?</w:t>
      </w:r>
    </w:p>
    <w:p w:rsidR="007C229D" w:rsidRPr="003C1735" w:rsidRDefault="002E1097" w:rsidP="007C229D">
      <w:pPr>
        <w:rPr>
          <w:rFonts w:ascii="Calibri" w:hAnsi="Calibri" w:cs="Calibri"/>
          <w:sz w:val="22"/>
          <w:szCs w:val="22"/>
        </w:rPr>
      </w:pPr>
      <w:r w:rsidRPr="003C1735">
        <w:rPr>
          <w:rFonts w:ascii="Calibri" w:hAnsi="Calibri" w:cs="Calibri"/>
          <w:sz w:val="22"/>
          <w:szCs w:val="22"/>
        </w:rPr>
        <w:t xml:space="preserve">Using </w:t>
      </w:r>
      <w:r w:rsidR="003C1735" w:rsidRPr="003C1735">
        <w:rPr>
          <w:rFonts w:ascii="Calibri" w:hAnsi="Calibri" w:cs="Calibri"/>
          <w:sz w:val="22"/>
          <w:szCs w:val="22"/>
        </w:rPr>
        <w:t xml:space="preserve">estradiol </w:t>
      </w:r>
      <w:r w:rsidRPr="003C1735">
        <w:rPr>
          <w:rFonts w:ascii="Calibri" w:hAnsi="Calibri" w:cs="Calibri"/>
          <w:sz w:val="22"/>
          <w:szCs w:val="22"/>
        </w:rPr>
        <w:t>for a short interval each month usually does not cause any side effects at all. If it is needed for several days (for the unusual case of week-long headache control, for example) then one may experience</w:t>
      </w:r>
      <w:r w:rsidR="003C1735" w:rsidRPr="003C1735">
        <w:rPr>
          <w:rFonts w:ascii="Calibri" w:hAnsi="Calibri" w:cs="Calibri"/>
          <w:sz w:val="22"/>
          <w:szCs w:val="22"/>
        </w:rPr>
        <w:t xml:space="preserve"> transient</w:t>
      </w:r>
      <w:r w:rsidRPr="003C1735">
        <w:rPr>
          <w:rFonts w:ascii="Calibri" w:hAnsi="Calibri" w:cs="Calibri"/>
          <w:sz w:val="22"/>
          <w:szCs w:val="22"/>
        </w:rPr>
        <w:t xml:space="preserve"> breast tenderness, which should resolve upon cessation of treatment.</w:t>
      </w:r>
    </w:p>
    <w:p w:rsidR="007C229D" w:rsidRPr="003C1735" w:rsidRDefault="007C229D" w:rsidP="007C229D">
      <w:pPr>
        <w:rPr>
          <w:rFonts w:ascii="Calibri" w:hAnsi="Calibri" w:cs="Calibri"/>
          <w:sz w:val="22"/>
          <w:szCs w:val="22"/>
        </w:rPr>
      </w:pPr>
    </w:p>
    <w:p w:rsidR="007C229D" w:rsidRPr="003C1735" w:rsidRDefault="002E1097" w:rsidP="007C229D">
      <w:pPr>
        <w:jc w:val="both"/>
        <w:rPr>
          <w:rFonts w:ascii="Calibri" w:hAnsi="Calibri" w:cs="Calibri"/>
          <w:b/>
          <w:sz w:val="22"/>
          <w:szCs w:val="22"/>
        </w:rPr>
      </w:pPr>
      <w:r w:rsidRPr="003C1735">
        <w:rPr>
          <w:rFonts w:ascii="Calibri" w:hAnsi="Calibri" w:cs="Calibri"/>
          <w:b/>
          <w:sz w:val="22"/>
          <w:szCs w:val="22"/>
        </w:rPr>
        <w:t xml:space="preserve">Is cyclic </w:t>
      </w:r>
      <w:r w:rsidR="003C1735" w:rsidRPr="003C1735">
        <w:rPr>
          <w:rFonts w:ascii="Calibri" w:hAnsi="Calibri" w:cs="Calibri"/>
          <w:b/>
          <w:bCs/>
          <w:sz w:val="22"/>
          <w:szCs w:val="22"/>
        </w:rPr>
        <w:t>estradiol</w:t>
      </w:r>
      <w:r w:rsidR="003C1735" w:rsidRPr="003C1735">
        <w:rPr>
          <w:rFonts w:ascii="Calibri" w:hAnsi="Calibri" w:cs="Calibri"/>
          <w:sz w:val="22"/>
          <w:szCs w:val="22"/>
        </w:rPr>
        <w:t xml:space="preserve"> </w:t>
      </w:r>
      <w:r w:rsidRPr="003C1735">
        <w:rPr>
          <w:rFonts w:ascii="Calibri" w:hAnsi="Calibri" w:cs="Calibri"/>
          <w:b/>
          <w:sz w:val="22"/>
          <w:szCs w:val="22"/>
        </w:rPr>
        <w:t>treatment safe?</w:t>
      </w:r>
    </w:p>
    <w:p w:rsidR="004C531D" w:rsidRDefault="002E1097" w:rsidP="007C229D">
      <w:pPr>
        <w:jc w:val="both"/>
        <w:rPr>
          <w:rFonts w:ascii="Calibri" w:hAnsi="Calibri" w:cs="Calibri"/>
          <w:sz w:val="22"/>
          <w:szCs w:val="22"/>
        </w:rPr>
      </w:pPr>
      <w:r w:rsidRPr="003C1735">
        <w:rPr>
          <w:rFonts w:ascii="Calibri" w:hAnsi="Calibri" w:cs="Calibri"/>
          <w:sz w:val="22"/>
          <w:szCs w:val="22"/>
        </w:rPr>
        <w:t xml:space="preserve">Yes. The dose for headache control is low, and treatment duration is brief. There is no harm </w:t>
      </w:r>
      <w:r w:rsidR="003C1735" w:rsidRPr="003C1735">
        <w:rPr>
          <w:rFonts w:ascii="Calibri" w:hAnsi="Calibri" w:cs="Calibri"/>
          <w:sz w:val="22"/>
          <w:szCs w:val="22"/>
        </w:rPr>
        <w:t>associated with</w:t>
      </w:r>
      <w:r w:rsidRPr="003C1735">
        <w:rPr>
          <w:rFonts w:ascii="Calibri" w:hAnsi="Calibri" w:cs="Calibri"/>
          <w:sz w:val="22"/>
          <w:szCs w:val="22"/>
        </w:rPr>
        <w:t xml:space="preserve"> adding this amount of </w:t>
      </w:r>
      <w:r w:rsidR="003C1735" w:rsidRPr="003C1735">
        <w:rPr>
          <w:rFonts w:ascii="Calibri" w:hAnsi="Calibri" w:cs="Calibri"/>
          <w:sz w:val="22"/>
          <w:szCs w:val="22"/>
        </w:rPr>
        <w:t xml:space="preserve">estradiol </w:t>
      </w:r>
      <w:r w:rsidRPr="003C1735">
        <w:rPr>
          <w:rFonts w:ascii="Calibri" w:hAnsi="Calibri" w:cs="Calibri"/>
          <w:sz w:val="22"/>
          <w:szCs w:val="22"/>
        </w:rPr>
        <w:t xml:space="preserve">to your body on a monthly basis. The patch and the </w:t>
      </w:r>
      <w:r w:rsidR="003C1735" w:rsidRPr="003C1735">
        <w:rPr>
          <w:rFonts w:ascii="Calibri" w:hAnsi="Calibri" w:cs="Calibri"/>
          <w:sz w:val="22"/>
          <w:szCs w:val="22"/>
        </w:rPr>
        <w:t xml:space="preserve">estradiol </w:t>
      </w:r>
      <w:r w:rsidR="003C1735" w:rsidRPr="003C1735">
        <w:rPr>
          <w:rFonts w:ascii="Calibri" w:hAnsi="Calibri" w:cs="Calibri"/>
          <w:sz w:val="22"/>
          <w:szCs w:val="22"/>
        </w:rPr>
        <w:t>tablets</w:t>
      </w:r>
      <w:r w:rsidRPr="003C1735">
        <w:rPr>
          <w:rFonts w:ascii="Calibri" w:hAnsi="Calibri" w:cs="Calibri"/>
          <w:sz w:val="22"/>
          <w:szCs w:val="22"/>
        </w:rPr>
        <w:t xml:space="preserve"> described above are bio-identical estradiol, the same </w:t>
      </w:r>
      <w:r w:rsidR="003C1735" w:rsidRPr="003C1735">
        <w:rPr>
          <w:rFonts w:ascii="Calibri" w:hAnsi="Calibri" w:cs="Calibri"/>
          <w:sz w:val="22"/>
          <w:szCs w:val="22"/>
        </w:rPr>
        <w:t>as</w:t>
      </w:r>
      <w:r w:rsidRPr="003C1735">
        <w:rPr>
          <w:rFonts w:ascii="Calibri" w:hAnsi="Calibri" w:cs="Calibri"/>
          <w:sz w:val="22"/>
          <w:szCs w:val="22"/>
        </w:rPr>
        <w:t xml:space="preserve"> your body produces naturally.</w:t>
      </w:r>
    </w:p>
    <w:p w:rsidR="000B16DD" w:rsidRDefault="000B16DD" w:rsidP="007C229D">
      <w:pPr>
        <w:jc w:val="both"/>
        <w:rPr>
          <w:rFonts w:ascii="Calibri" w:hAnsi="Calibri" w:cs="Calibri"/>
          <w:sz w:val="22"/>
          <w:szCs w:val="22"/>
        </w:rPr>
      </w:pPr>
    </w:p>
    <w:p w:rsidR="000B16DD" w:rsidRPr="003C1735" w:rsidRDefault="000B16DD" w:rsidP="007C229D">
      <w:pPr>
        <w:jc w:val="both"/>
        <w:rPr>
          <w:rFonts w:ascii="Calibri" w:hAnsi="Calibri" w:cs="Calibri"/>
          <w:sz w:val="22"/>
          <w:szCs w:val="22"/>
        </w:rPr>
      </w:pPr>
    </w:p>
    <w:p w:rsidR="00034E29" w:rsidRPr="003C1735" w:rsidRDefault="00034E29" w:rsidP="00034E29">
      <w:pPr>
        <w:pStyle w:val="Default"/>
        <w:jc w:val="both"/>
        <w:rPr>
          <w:rFonts w:ascii="Calibri" w:hAnsi="Calibri" w:cs="Calibri"/>
          <w:sz w:val="22"/>
          <w:szCs w:val="22"/>
        </w:rPr>
      </w:pPr>
    </w:p>
    <w:p w:rsidR="003C1735" w:rsidRPr="003C1735" w:rsidRDefault="008F2D8B" w:rsidP="007C229D">
      <w:pPr>
        <w:jc w:val="both"/>
        <w:rPr>
          <w:rFonts w:ascii="Calibri" w:hAnsi="Calibri" w:cs="Calibri"/>
          <w:sz w:val="22"/>
          <w:szCs w:val="22"/>
        </w:rPr>
      </w:pPr>
      <w:r w:rsidRPr="003C1735">
        <w:rPr>
          <w:rFonts w:ascii="Calibri" w:hAnsi="Calibri" w:cs="Calibri"/>
          <w:sz w:val="22"/>
          <w:szCs w:val="22"/>
        </w:rPr>
        <w:t xml:space="preserve">                                                                               </w:t>
      </w:r>
      <w:r w:rsidR="003C1735" w:rsidRPr="003C1735">
        <w:rPr>
          <w:rFonts w:ascii="Calibri" w:hAnsi="Calibri" w:cs="Calibri"/>
          <w:sz w:val="22"/>
          <w:szCs w:val="22"/>
        </w:rPr>
        <w:tab/>
      </w:r>
      <w:r w:rsidR="003C1735" w:rsidRPr="003C1735">
        <w:rPr>
          <w:rFonts w:ascii="Calibri" w:hAnsi="Calibri" w:cs="Calibri"/>
          <w:sz w:val="22"/>
          <w:szCs w:val="22"/>
        </w:rPr>
        <w:tab/>
      </w:r>
      <w:r w:rsidRPr="003C1735">
        <w:rPr>
          <w:rFonts w:ascii="Calibri" w:hAnsi="Calibri" w:cs="Calibri"/>
          <w:sz w:val="22"/>
          <w:szCs w:val="22"/>
        </w:rPr>
        <w:t xml:space="preserve">                                                                                         </w:t>
      </w:r>
      <w:r w:rsidR="0072051B" w:rsidRPr="003C1735">
        <w:rPr>
          <w:rFonts w:ascii="Calibri" w:hAnsi="Calibri" w:cs="Calibri"/>
          <w:sz w:val="22"/>
          <w:szCs w:val="22"/>
        </w:rPr>
        <w:t xml:space="preserve">                 </w:t>
      </w:r>
    </w:p>
    <w:p w:rsidR="008F2D8B" w:rsidRPr="003C1735" w:rsidRDefault="003C1735" w:rsidP="007C229D">
      <w:pPr>
        <w:jc w:val="both"/>
        <w:rPr>
          <w:rFonts w:ascii="Calibri" w:hAnsi="Calibri" w:cs="Calibri"/>
          <w:sz w:val="16"/>
          <w:szCs w:val="16"/>
        </w:rPr>
      </w:pP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sidRPr="003C1735">
        <w:rPr>
          <w:rFonts w:ascii="Calibri" w:hAnsi="Calibri" w:cs="Calibri"/>
          <w:sz w:val="16"/>
          <w:szCs w:val="16"/>
        </w:rPr>
        <w:tab/>
      </w:r>
      <w:r>
        <w:rPr>
          <w:rFonts w:ascii="Calibri" w:hAnsi="Calibri" w:cs="Calibri"/>
          <w:sz w:val="16"/>
          <w:szCs w:val="16"/>
        </w:rPr>
        <w:t xml:space="preserve">    </w:t>
      </w:r>
      <w:r w:rsidR="0072051B" w:rsidRPr="003C1735">
        <w:rPr>
          <w:rFonts w:ascii="Calibri" w:hAnsi="Calibri" w:cs="Calibri"/>
          <w:sz w:val="16"/>
          <w:szCs w:val="16"/>
        </w:rPr>
        <w:t xml:space="preserve">  </w:t>
      </w:r>
      <w:r w:rsidR="008F2D8B" w:rsidRPr="003C1735">
        <w:rPr>
          <w:rFonts w:ascii="Calibri" w:hAnsi="Calibri" w:cs="Calibri"/>
          <w:sz w:val="16"/>
          <w:szCs w:val="16"/>
        </w:rPr>
        <w:t xml:space="preserve">  </w:t>
      </w:r>
      <w:r w:rsidRPr="003C1735">
        <w:rPr>
          <w:rFonts w:ascii="Calibri" w:hAnsi="Calibri" w:cs="Calibri"/>
          <w:sz w:val="16"/>
          <w:szCs w:val="16"/>
        </w:rPr>
        <w:t>Updated 4</w:t>
      </w:r>
      <w:r w:rsidR="008F2D8B" w:rsidRPr="003C1735">
        <w:rPr>
          <w:rFonts w:ascii="Calibri" w:hAnsi="Calibri" w:cs="Calibri"/>
          <w:sz w:val="16"/>
          <w:szCs w:val="16"/>
        </w:rPr>
        <w:t>/</w:t>
      </w:r>
      <w:r w:rsidRPr="003C1735">
        <w:rPr>
          <w:rFonts w:ascii="Calibri" w:hAnsi="Calibri" w:cs="Calibri"/>
          <w:sz w:val="16"/>
          <w:szCs w:val="16"/>
        </w:rPr>
        <w:t>11</w:t>
      </w:r>
      <w:r w:rsidR="008F2D8B" w:rsidRPr="003C1735">
        <w:rPr>
          <w:rFonts w:ascii="Calibri" w:hAnsi="Calibri" w:cs="Calibri"/>
          <w:sz w:val="16"/>
          <w:szCs w:val="16"/>
        </w:rPr>
        <w:t>/</w:t>
      </w:r>
      <w:r w:rsidRPr="003C1735">
        <w:rPr>
          <w:rFonts w:ascii="Calibri" w:hAnsi="Calibri" w:cs="Calibri"/>
          <w:sz w:val="16"/>
          <w:szCs w:val="16"/>
        </w:rPr>
        <w:t>26</w:t>
      </w:r>
    </w:p>
    <w:sectPr w:rsidR="008F2D8B" w:rsidRPr="003C1735" w:rsidSect="00E227C5">
      <w:pgSz w:w="12240" w:h="15840"/>
      <w:pgMar w:top="144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85F"/>
    <w:multiLevelType w:val="hybridMultilevel"/>
    <w:tmpl w:val="874E2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76ACB"/>
    <w:multiLevelType w:val="hybridMultilevel"/>
    <w:tmpl w:val="6FAEE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0F42C1"/>
    <w:multiLevelType w:val="hybridMultilevel"/>
    <w:tmpl w:val="5BBA56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7460DB"/>
    <w:multiLevelType w:val="hybridMultilevel"/>
    <w:tmpl w:val="122678F2"/>
    <w:lvl w:ilvl="0" w:tplc="3E92BACC">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821149"/>
    <w:multiLevelType w:val="hybridMultilevel"/>
    <w:tmpl w:val="6FC418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43673"/>
    <w:multiLevelType w:val="hybridMultilevel"/>
    <w:tmpl w:val="482EA0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4877AD"/>
    <w:multiLevelType w:val="hybridMultilevel"/>
    <w:tmpl w:val="069A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B61A1"/>
    <w:multiLevelType w:val="hybridMultilevel"/>
    <w:tmpl w:val="4D8A2E60"/>
    <w:lvl w:ilvl="0" w:tplc="3E92BACC">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0B5E1B"/>
    <w:multiLevelType w:val="hybridMultilevel"/>
    <w:tmpl w:val="EB22087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0BA0492"/>
    <w:multiLevelType w:val="hybridMultilevel"/>
    <w:tmpl w:val="E04ED1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B2208F"/>
    <w:multiLevelType w:val="hybridMultilevel"/>
    <w:tmpl w:val="9B08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63068"/>
    <w:multiLevelType w:val="hybridMultilevel"/>
    <w:tmpl w:val="CAD27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7F186E"/>
    <w:multiLevelType w:val="hybridMultilevel"/>
    <w:tmpl w:val="E9DC4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A675D6"/>
    <w:multiLevelType w:val="hybridMultilevel"/>
    <w:tmpl w:val="C6E4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24596"/>
    <w:multiLevelType w:val="hybridMultilevel"/>
    <w:tmpl w:val="BA60AD1A"/>
    <w:lvl w:ilvl="0" w:tplc="3E92BAC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827211">
    <w:abstractNumId w:val="12"/>
  </w:num>
  <w:num w:numId="2" w16cid:durableId="1215581317">
    <w:abstractNumId w:val="11"/>
  </w:num>
  <w:num w:numId="3" w16cid:durableId="2134905163">
    <w:abstractNumId w:val="10"/>
  </w:num>
  <w:num w:numId="4" w16cid:durableId="1245533040">
    <w:abstractNumId w:val="0"/>
  </w:num>
  <w:num w:numId="5" w16cid:durableId="1902597363">
    <w:abstractNumId w:val="6"/>
  </w:num>
  <w:num w:numId="6" w16cid:durableId="1033576706">
    <w:abstractNumId w:val="1"/>
  </w:num>
  <w:num w:numId="7" w16cid:durableId="1367102344">
    <w:abstractNumId w:val="13"/>
  </w:num>
  <w:num w:numId="8" w16cid:durableId="2138720804">
    <w:abstractNumId w:val="2"/>
  </w:num>
  <w:num w:numId="9" w16cid:durableId="1980569162">
    <w:abstractNumId w:val="14"/>
  </w:num>
  <w:num w:numId="10" w16cid:durableId="1513035111">
    <w:abstractNumId w:val="7"/>
  </w:num>
  <w:num w:numId="11" w16cid:durableId="1400664854">
    <w:abstractNumId w:val="3"/>
  </w:num>
  <w:num w:numId="12" w16cid:durableId="14598817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0516550">
    <w:abstractNumId w:val="5"/>
  </w:num>
  <w:num w:numId="14" w16cid:durableId="2104568106">
    <w:abstractNumId w:val="8"/>
  </w:num>
  <w:num w:numId="15" w16cid:durableId="1325820539">
    <w:abstractNumId w:val="4"/>
  </w:num>
  <w:num w:numId="16" w16cid:durableId="95249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4C531D"/>
    <w:rsid w:val="00034E29"/>
    <w:rsid w:val="0007451A"/>
    <w:rsid w:val="000B16DD"/>
    <w:rsid w:val="001D463F"/>
    <w:rsid w:val="002E1097"/>
    <w:rsid w:val="0030193E"/>
    <w:rsid w:val="00324572"/>
    <w:rsid w:val="00366998"/>
    <w:rsid w:val="003C1735"/>
    <w:rsid w:val="004C3503"/>
    <w:rsid w:val="004C531D"/>
    <w:rsid w:val="006327CB"/>
    <w:rsid w:val="00706359"/>
    <w:rsid w:val="0072051B"/>
    <w:rsid w:val="00736047"/>
    <w:rsid w:val="00744E32"/>
    <w:rsid w:val="007B6711"/>
    <w:rsid w:val="007C229D"/>
    <w:rsid w:val="0080563A"/>
    <w:rsid w:val="00835F4C"/>
    <w:rsid w:val="008416D8"/>
    <w:rsid w:val="00876BE8"/>
    <w:rsid w:val="008F2D8B"/>
    <w:rsid w:val="00A478A4"/>
    <w:rsid w:val="00A96B64"/>
    <w:rsid w:val="00BC48BB"/>
    <w:rsid w:val="00CC41CC"/>
    <w:rsid w:val="00E227C5"/>
    <w:rsid w:val="00E80AB7"/>
    <w:rsid w:val="00F4413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B95E65"/>
  <w15:docId w15:val="{67A0ADA3-FF0B-054B-9B28-7726C8CA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6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2C"/>
    <w:pPr>
      <w:ind w:left="720"/>
      <w:contextualSpacing/>
    </w:pPr>
  </w:style>
  <w:style w:type="paragraph" w:customStyle="1" w:styleId="Default">
    <w:name w:val="Default"/>
    <w:rsid w:val="00034E29"/>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9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grant</dc:creator>
  <cp:keywords/>
  <cp:lastModifiedBy>lauragrant@socket.net</cp:lastModifiedBy>
  <cp:revision>2</cp:revision>
  <cp:lastPrinted>2011-01-18T16:20:00Z</cp:lastPrinted>
  <dcterms:created xsi:type="dcterms:W3CDTF">2026-04-11T18:03:00Z</dcterms:created>
  <dcterms:modified xsi:type="dcterms:W3CDTF">2026-04-11T18:03:00Z</dcterms:modified>
</cp:coreProperties>
</file>